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0BEEC" w14:textId="77777777" w:rsidR="0030276D" w:rsidRPr="0030276D" w:rsidRDefault="0030276D" w:rsidP="0030276D">
      <w:pPr>
        <w:spacing w:after="0"/>
        <w:ind w:firstLine="709"/>
        <w:jc w:val="both"/>
        <w:rPr>
          <w:b/>
          <w:bCs/>
        </w:rPr>
      </w:pPr>
      <w:r w:rsidRPr="0030276D">
        <w:rPr>
          <w:b/>
          <w:bCs/>
        </w:rPr>
        <w:t>Памятка для родителей</w:t>
      </w:r>
    </w:p>
    <w:p w14:paraId="79D93028" w14:textId="77777777" w:rsidR="0030276D" w:rsidRDefault="0030276D" w:rsidP="0030276D">
      <w:pPr>
        <w:spacing w:after="0"/>
        <w:ind w:firstLine="709"/>
        <w:jc w:val="both"/>
      </w:pPr>
    </w:p>
    <w:p w14:paraId="1C19793A" w14:textId="77777777" w:rsidR="0030276D" w:rsidRDefault="0030276D" w:rsidP="0030276D">
      <w:pPr>
        <w:spacing w:after="0"/>
        <w:ind w:firstLine="709"/>
        <w:jc w:val="both"/>
      </w:pPr>
      <w:r>
        <w:t>«Готовимся к учебному году вместе с логопедом»</w:t>
      </w:r>
    </w:p>
    <w:p w14:paraId="184C61F1" w14:textId="77777777" w:rsidR="0030276D" w:rsidRDefault="0030276D" w:rsidP="0030276D">
      <w:pPr>
        <w:spacing w:after="0"/>
        <w:ind w:firstLine="709"/>
        <w:jc w:val="both"/>
      </w:pPr>
    </w:p>
    <w:p w14:paraId="4556130C" w14:textId="77777777" w:rsidR="0030276D" w:rsidRDefault="0030276D" w:rsidP="0030276D">
      <w:pPr>
        <w:spacing w:after="0"/>
        <w:ind w:firstLine="709"/>
        <w:jc w:val="both"/>
      </w:pPr>
      <w:r>
        <w:t>Начало учебного года — это не только новые занятия и режим дня. Для ребёнка важно быть готовым слушать, понимать речь, правильно произносить звуки и выражать свои мысли.</w:t>
      </w:r>
    </w:p>
    <w:p w14:paraId="12258B8E" w14:textId="77777777" w:rsidR="0030276D" w:rsidRDefault="0030276D" w:rsidP="0030276D">
      <w:pPr>
        <w:spacing w:after="0"/>
        <w:ind w:firstLine="709"/>
        <w:jc w:val="both"/>
      </w:pPr>
    </w:p>
    <w:p w14:paraId="4567720B" w14:textId="0AD3CD67" w:rsidR="0030276D" w:rsidRDefault="0030276D" w:rsidP="0030276D">
      <w:pPr>
        <w:spacing w:after="0"/>
        <w:ind w:firstLine="709"/>
        <w:jc w:val="both"/>
      </w:pPr>
      <w:r>
        <w:t>Что можно сделать дома?</w:t>
      </w:r>
    </w:p>
    <w:p w14:paraId="2C8EF753" w14:textId="77777777" w:rsidR="0030276D" w:rsidRDefault="0030276D" w:rsidP="0030276D">
      <w:pPr>
        <w:spacing w:after="0"/>
        <w:ind w:firstLine="709"/>
        <w:jc w:val="both"/>
      </w:pPr>
    </w:p>
    <w:p w14:paraId="03B2F124" w14:textId="77777777" w:rsidR="0030276D" w:rsidRDefault="0030276D" w:rsidP="0030276D">
      <w:pPr>
        <w:spacing w:after="0"/>
        <w:ind w:firstLine="709"/>
        <w:jc w:val="both"/>
      </w:pPr>
      <w:r>
        <w:t>1. Поговорите с ребёнком</w:t>
      </w:r>
    </w:p>
    <w:p w14:paraId="02D99838" w14:textId="77777777" w:rsidR="0030276D" w:rsidRDefault="0030276D" w:rsidP="0030276D">
      <w:pPr>
        <w:spacing w:after="0"/>
        <w:ind w:firstLine="709"/>
        <w:jc w:val="both"/>
      </w:pPr>
      <w:r>
        <w:t>Каждый день находите время для спокойного разговора. Спрашивайте не только «Как прошёл день?», но и:</w:t>
      </w:r>
    </w:p>
    <w:p w14:paraId="70B16146" w14:textId="77777777" w:rsidR="0030276D" w:rsidRDefault="0030276D" w:rsidP="0030276D">
      <w:pPr>
        <w:spacing w:after="0"/>
        <w:ind w:firstLine="709"/>
        <w:jc w:val="both"/>
      </w:pPr>
      <w:r>
        <w:t>— Что сегодня было самым интересным?</w:t>
      </w:r>
    </w:p>
    <w:p w14:paraId="5FEDBED4" w14:textId="77777777" w:rsidR="0030276D" w:rsidRDefault="0030276D" w:rsidP="0030276D">
      <w:pPr>
        <w:spacing w:after="0"/>
        <w:ind w:firstLine="709"/>
        <w:jc w:val="both"/>
      </w:pPr>
      <w:r>
        <w:t>— Почему тебе это понравилось?</w:t>
      </w:r>
    </w:p>
    <w:p w14:paraId="3EBEBA49" w14:textId="77777777" w:rsidR="0030276D" w:rsidRDefault="0030276D" w:rsidP="0030276D">
      <w:pPr>
        <w:spacing w:after="0"/>
        <w:ind w:firstLine="709"/>
        <w:jc w:val="both"/>
      </w:pPr>
      <w:r>
        <w:t>— Что было сначала, а что потом?</w:t>
      </w:r>
    </w:p>
    <w:p w14:paraId="35FD523F" w14:textId="77777777" w:rsidR="0030276D" w:rsidRDefault="0030276D" w:rsidP="0030276D">
      <w:pPr>
        <w:spacing w:after="0"/>
        <w:ind w:firstLine="709"/>
        <w:jc w:val="both"/>
      </w:pPr>
    </w:p>
    <w:p w14:paraId="5248F88D" w14:textId="5F118ACF" w:rsidR="0030276D" w:rsidRPr="0030276D" w:rsidRDefault="0030276D" w:rsidP="0030276D">
      <w:pPr>
        <w:spacing w:after="0"/>
        <w:ind w:firstLine="709"/>
        <w:jc w:val="both"/>
        <w:rPr>
          <w:rFonts w:asciiTheme="minorHAnsi" w:hAnsiTheme="minorHAnsi"/>
        </w:rPr>
      </w:pPr>
      <w:r>
        <w:t>2. Читайте вместе </w:t>
      </w:r>
    </w:p>
    <w:p w14:paraId="547425DE" w14:textId="77777777" w:rsidR="0030276D" w:rsidRDefault="0030276D" w:rsidP="0030276D">
      <w:pPr>
        <w:spacing w:after="0"/>
        <w:ind w:firstLine="709"/>
        <w:jc w:val="both"/>
      </w:pPr>
      <w:r>
        <w:t>10–15 минут совместного чтения в день — отличная речевая тренировка. После прочтения попросите ребёнка рассказать, о чём была история, назвать героев, ответить на вопросы.</w:t>
      </w:r>
    </w:p>
    <w:p w14:paraId="06DD9E07" w14:textId="77777777" w:rsidR="0030276D" w:rsidRDefault="0030276D" w:rsidP="0030276D">
      <w:pPr>
        <w:spacing w:after="0"/>
        <w:ind w:firstLine="709"/>
        <w:jc w:val="both"/>
      </w:pPr>
    </w:p>
    <w:p w14:paraId="7F0426FD" w14:textId="77777777" w:rsidR="0030276D" w:rsidRDefault="0030276D" w:rsidP="0030276D">
      <w:pPr>
        <w:spacing w:after="0"/>
        <w:ind w:firstLine="709"/>
        <w:jc w:val="both"/>
      </w:pPr>
      <w:r>
        <w:t>3. Играйте со словами</w:t>
      </w:r>
    </w:p>
    <w:p w14:paraId="5D58BDCE" w14:textId="77777777" w:rsidR="0030276D" w:rsidRDefault="0030276D" w:rsidP="0030276D">
      <w:pPr>
        <w:spacing w:after="0"/>
        <w:ind w:firstLine="709"/>
        <w:jc w:val="both"/>
      </w:pPr>
      <w:r>
        <w:t>В дороге, на прогулке или дома можно играть:</w:t>
      </w:r>
    </w:p>
    <w:p w14:paraId="30767874" w14:textId="77777777" w:rsidR="0030276D" w:rsidRDefault="0030276D" w:rsidP="0030276D">
      <w:pPr>
        <w:spacing w:after="0"/>
        <w:ind w:firstLine="709"/>
        <w:jc w:val="both"/>
      </w:pPr>
    </w:p>
    <w:p w14:paraId="4BF7D434" w14:textId="77777777" w:rsidR="0030276D" w:rsidRDefault="0030276D" w:rsidP="0030276D">
      <w:pPr>
        <w:spacing w:after="0"/>
        <w:ind w:firstLine="709"/>
        <w:jc w:val="both"/>
      </w:pPr>
      <w:r>
        <w:t>«Назови ласково» (дом — домик);</w:t>
      </w:r>
    </w:p>
    <w:p w14:paraId="7D94B577" w14:textId="77777777" w:rsidR="0030276D" w:rsidRDefault="0030276D" w:rsidP="0030276D">
      <w:pPr>
        <w:spacing w:after="0"/>
        <w:ind w:firstLine="709"/>
        <w:jc w:val="both"/>
      </w:pPr>
      <w:r>
        <w:t>«Назови много» (кукла — куклы);</w:t>
      </w:r>
    </w:p>
    <w:p w14:paraId="4D02899F" w14:textId="77777777" w:rsidR="0030276D" w:rsidRDefault="0030276D" w:rsidP="0030276D">
      <w:pPr>
        <w:spacing w:after="0"/>
        <w:ind w:firstLine="709"/>
        <w:jc w:val="both"/>
      </w:pPr>
      <w:r>
        <w:t>«Что сначала, что потом?»;</w:t>
      </w:r>
    </w:p>
    <w:p w14:paraId="7566681C" w14:textId="77777777" w:rsidR="0030276D" w:rsidRDefault="0030276D" w:rsidP="0030276D">
      <w:pPr>
        <w:spacing w:after="0"/>
        <w:ind w:firstLine="709"/>
        <w:jc w:val="both"/>
      </w:pPr>
      <w:r>
        <w:t>«Придумай слово на звук…»;</w:t>
      </w:r>
    </w:p>
    <w:p w14:paraId="74B4E1B8" w14:textId="77777777" w:rsidR="0030276D" w:rsidRDefault="0030276D" w:rsidP="0030276D">
      <w:pPr>
        <w:spacing w:after="0"/>
        <w:ind w:firstLine="709"/>
        <w:jc w:val="both"/>
      </w:pPr>
      <w:r>
        <w:t>«Назови одним словом» (яблоко, груша, банан — фрукты).</w:t>
      </w:r>
    </w:p>
    <w:p w14:paraId="5A44513E" w14:textId="77777777" w:rsidR="0030276D" w:rsidRDefault="0030276D" w:rsidP="0030276D">
      <w:pPr>
        <w:spacing w:after="0"/>
        <w:ind w:firstLine="709"/>
        <w:jc w:val="both"/>
      </w:pPr>
      <w:r>
        <w:t>4. Тренируйте правильную речь в повседневной жизни</w:t>
      </w:r>
    </w:p>
    <w:p w14:paraId="09EDAC0A" w14:textId="77777777" w:rsidR="0030276D" w:rsidRDefault="0030276D" w:rsidP="0030276D">
      <w:pPr>
        <w:spacing w:after="0"/>
        <w:ind w:firstLine="709"/>
        <w:jc w:val="both"/>
      </w:pPr>
      <w:r>
        <w:t>Не торопите ребёнка и не перебивайте. Если он сказал слово неправильно, не обязательно заставлять повторять его много раз. Лучше спокойно произнести правильный вариант и продолжить разговор.</w:t>
      </w:r>
    </w:p>
    <w:p w14:paraId="7DEDC06A" w14:textId="77777777" w:rsidR="0030276D" w:rsidRDefault="0030276D" w:rsidP="0030276D">
      <w:pPr>
        <w:spacing w:after="0"/>
        <w:ind w:firstLine="709"/>
        <w:jc w:val="both"/>
      </w:pPr>
    </w:p>
    <w:p w14:paraId="24FB98F9" w14:textId="77777777" w:rsidR="0030276D" w:rsidRDefault="0030276D" w:rsidP="0030276D">
      <w:pPr>
        <w:spacing w:after="0"/>
        <w:ind w:firstLine="709"/>
        <w:jc w:val="both"/>
      </w:pPr>
      <w:r>
        <w:t>5. Обратите внимание на произношение</w:t>
      </w:r>
    </w:p>
    <w:p w14:paraId="632842AD" w14:textId="77777777" w:rsidR="0030276D" w:rsidRDefault="0030276D" w:rsidP="0030276D">
      <w:pPr>
        <w:spacing w:after="0"/>
        <w:ind w:firstLine="709"/>
        <w:jc w:val="both"/>
      </w:pPr>
      <w:r>
        <w:t>Если ребёнок по-прежнему заменяет или пропускает звуки, речь остаётся очень невнятной или ему трудно составлять связный рассказ — стоит обсудить это с логопедом.</w:t>
      </w:r>
    </w:p>
    <w:p w14:paraId="1A92C5DC" w14:textId="77777777" w:rsidR="0030276D" w:rsidRDefault="0030276D" w:rsidP="0030276D">
      <w:pPr>
        <w:spacing w:after="0"/>
        <w:ind w:firstLine="709"/>
        <w:jc w:val="both"/>
      </w:pPr>
    </w:p>
    <w:p w14:paraId="0BBD48B0" w14:textId="7707EDD9" w:rsidR="0030276D" w:rsidRDefault="0030276D" w:rsidP="0030276D">
      <w:pPr>
        <w:spacing w:after="0"/>
        <w:ind w:firstLine="709"/>
        <w:jc w:val="both"/>
      </w:pPr>
      <w:r>
        <w:t> А главное — не превращайте подготовку в занятия за партой!</w:t>
      </w:r>
    </w:p>
    <w:p w14:paraId="779A5184" w14:textId="77777777" w:rsidR="0030276D" w:rsidRDefault="0030276D" w:rsidP="0030276D">
      <w:pPr>
        <w:spacing w:after="0"/>
        <w:ind w:firstLine="709"/>
        <w:jc w:val="both"/>
      </w:pPr>
    </w:p>
    <w:p w14:paraId="76361D07" w14:textId="77777777" w:rsidR="0030276D" w:rsidRDefault="0030276D" w:rsidP="0030276D">
      <w:pPr>
        <w:spacing w:after="0"/>
        <w:ind w:firstLine="709"/>
        <w:jc w:val="both"/>
      </w:pPr>
      <w:r>
        <w:t>Речевое развитие происходит каждый день: во время игры, чтения, прогулки, приготовления еды и обычного общения.</w:t>
      </w:r>
    </w:p>
    <w:p w14:paraId="15047AED" w14:textId="77777777" w:rsidR="0030276D" w:rsidRDefault="0030276D" w:rsidP="0030276D">
      <w:pPr>
        <w:spacing w:after="0"/>
        <w:ind w:firstLine="709"/>
        <w:jc w:val="both"/>
      </w:pPr>
    </w:p>
    <w:p w14:paraId="1DF78539" w14:textId="063CA1A2" w:rsidR="00F12C76" w:rsidRPr="0030276D" w:rsidRDefault="0030276D" w:rsidP="0030276D">
      <w:pPr>
        <w:spacing w:after="0"/>
        <w:ind w:firstLine="709"/>
        <w:jc w:val="both"/>
        <w:rPr>
          <w:rFonts w:asciiTheme="minorHAnsi" w:hAnsiTheme="minorHAnsi"/>
        </w:rPr>
      </w:pPr>
      <w:r>
        <w:lastRenderedPageBreak/>
        <w:t xml:space="preserve">Пусть новый учебный год начнётся спокойно, интересно и с хорошим настроением! </w:t>
      </w:r>
    </w:p>
    <w:sectPr w:rsidR="00F12C76" w:rsidRPr="0030276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76D"/>
    <w:rsid w:val="001F20D9"/>
    <w:rsid w:val="0030276D"/>
    <w:rsid w:val="0047030B"/>
    <w:rsid w:val="006C0B77"/>
    <w:rsid w:val="008242FF"/>
    <w:rsid w:val="00870751"/>
    <w:rsid w:val="00922C48"/>
    <w:rsid w:val="00B915B7"/>
    <w:rsid w:val="00DA2E1E"/>
    <w:rsid w:val="00EA59DF"/>
    <w:rsid w:val="00EE4070"/>
    <w:rsid w:val="00F12C76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DDC6"/>
  <w15:chartTrackingRefBased/>
  <w15:docId w15:val="{4289C506-8CE6-41E0-9F31-3E993E8B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02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7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7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7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7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7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7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7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7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27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7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76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0276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0276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0276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0276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0276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027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2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7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2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2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276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027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27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27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276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027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2026-09-01T08:42:00Z</dcterms:created>
  <dcterms:modified xsi:type="dcterms:W3CDTF">2026-09-01T09:15:00Z</dcterms:modified>
</cp:coreProperties>
</file>